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42" w:rsidRPr="001E3642" w:rsidRDefault="001E3642" w:rsidP="001E3642">
      <w:pPr>
        <w:jc w:val="center"/>
        <w:rPr>
          <w:rFonts w:ascii="Calibri" w:eastAsia="Times New Roman" w:hAnsi="Calibri" w:cs="Times New Roman"/>
          <w:b/>
          <w:szCs w:val="24"/>
        </w:rPr>
      </w:pPr>
      <w:r w:rsidRPr="001E3642">
        <w:rPr>
          <w:rFonts w:ascii="Calibri" w:eastAsia="Times New Roman" w:hAnsi="Calibri" w:cs="Times New Roman"/>
          <w:b/>
          <w:szCs w:val="24"/>
        </w:rPr>
        <w:t>CLEVELAND RAPE CRISIS CENTER</w:t>
      </w:r>
    </w:p>
    <w:p w:rsidR="001E3642" w:rsidRPr="001E3642" w:rsidRDefault="001E3642" w:rsidP="001E3642">
      <w:pPr>
        <w:jc w:val="center"/>
        <w:rPr>
          <w:rFonts w:ascii="Calibri" w:eastAsia="Times New Roman" w:hAnsi="Calibri" w:cs="Times New Roman"/>
          <w:b/>
          <w:szCs w:val="24"/>
        </w:rPr>
      </w:pPr>
      <w:r w:rsidRPr="001E3642">
        <w:rPr>
          <w:rFonts w:ascii="Calibri" w:eastAsia="Times New Roman" w:hAnsi="Calibri" w:cs="Times New Roman"/>
          <w:b/>
          <w:szCs w:val="24"/>
        </w:rPr>
        <w:t xml:space="preserve">Job Description </w:t>
      </w:r>
    </w:p>
    <w:p w:rsidR="001E3642" w:rsidRPr="001E3642" w:rsidRDefault="001E3642" w:rsidP="001E3642">
      <w:pPr>
        <w:rPr>
          <w:rFonts w:ascii="Calibri" w:eastAsia="Times New Roman" w:hAnsi="Calibri" w:cs="Times New Roman"/>
          <w:b/>
          <w:szCs w:val="24"/>
        </w:rPr>
      </w:pPr>
    </w:p>
    <w:p w:rsidR="001E3642" w:rsidRDefault="001E3642" w:rsidP="001E3642">
      <w:pPr>
        <w:rPr>
          <w:rFonts w:ascii="Calibri" w:eastAsia="Times New Roman" w:hAnsi="Calibri" w:cs="Times New Roman"/>
          <w:szCs w:val="24"/>
        </w:rPr>
      </w:pPr>
      <w:r w:rsidRPr="001E3642">
        <w:rPr>
          <w:rFonts w:ascii="Calibri" w:eastAsia="Times New Roman" w:hAnsi="Calibri" w:cs="Times New Roman"/>
          <w:b/>
          <w:szCs w:val="24"/>
        </w:rPr>
        <w:t xml:space="preserve">Title:  </w:t>
      </w:r>
      <w:r w:rsidRPr="001E3642">
        <w:rPr>
          <w:rFonts w:ascii="Calibri" w:eastAsia="Times New Roman" w:hAnsi="Calibri" w:cs="Times New Roman"/>
          <w:b/>
          <w:szCs w:val="24"/>
        </w:rPr>
        <w:tab/>
      </w:r>
      <w:r w:rsidRPr="001E3642">
        <w:rPr>
          <w:rFonts w:ascii="Calibri" w:eastAsia="Times New Roman" w:hAnsi="Calibri" w:cs="Times New Roman"/>
          <w:b/>
          <w:szCs w:val="24"/>
        </w:rPr>
        <w:tab/>
      </w:r>
      <w:r w:rsidR="00B51E62">
        <w:rPr>
          <w:rFonts w:ascii="Calibri" w:eastAsia="Times New Roman" w:hAnsi="Calibri" w:cs="Times New Roman"/>
          <w:szCs w:val="24"/>
        </w:rPr>
        <w:t>Crisis Intervention</w:t>
      </w:r>
      <w:r w:rsidRPr="001E3642">
        <w:rPr>
          <w:rFonts w:ascii="Calibri" w:eastAsia="Times New Roman" w:hAnsi="Calibri" w:cs="Times New Roman"/>
          <w:szCs w:val="24"/>
        </w:rPr>
        <w:t xml:space="preserve"> Specialist</w:t>
      </w:r>
    </w:p>
    <w:p w:rsidR="00671350" w:rsidRPr="001E3642" w:rsidRDefault="00671350" w:rsidP="001E3642">
      <w:pPr>
        <w:rPr>
          <w:rFonts w:ascii="Calibri" w:eastAsia="Times New Roman" w:hAnsi="Calibri" w:cs="Times New Roman"/>
          <w:szCs w:val="24"/>
        </w:rPr>
      </w:pPr>
      <w:r w:rsidRPr="00671350">
        <w:rPr>
          <w:rFonts w:ascii="Calibri" w:eastAsia="Times New Roman" w:hAnsi="Calibri" w:cs="Times New Roman"/>
          <w:b/>
          <w:szCs w:val="24"/>
        </w:rPr>
        <w:t>Hours:</w:t>
      </w:r>
      <w:r w:rsidRPr="00671350">
        <w:rPr>
          <w:rFonts w:ascii="Calibri" w:eastAsia="Times New Roman" w:hAnsi="Calibri" w:cs="Times New Roman"/>
          <w:b/>
          <w:szCs w:val="24"/>
        </w:rPr>
        <w:tab/>
      </w:r>
      <w:r>
        <w:rPr>
          <w:rFonts w:ascii="Calibri" w:eastAsia="Times New Roman" w:hAnsi="Calibri" w:cs="Times New Roman"/>
          <w:szCs w:val="24"/>
        </w:rPr>
        <w:tab/>
      </w:r>
      <w:r w:rsidR="00401C70">
        <w:rPr>
          <w:rFonts w:ascii="Calibri" w:eastAsia="Times New Roman" w:hAnsi="Calibri" w:cs="Times New Roman"/>
          <w:szCs w:val="24"/>
        </w:rPr>
        <w:t xml:space="preserve">May include </w:t>
      </w:r>
      <w:r>
        <w:rPr>
          <w:rFonts w:ascii="Calibri" w:eastAsia="Times New Roman" w:hAnsi="Calibri" w:cs="Times New Roman"/>
          <w:szCs w:val="24"/>
        </w:rPr>
        <w:t>Evenings, Overnight and Weekends</w:t>
      </w:r>
    </w:p>
    <w:p w:rsidR="00671350" w:rsidRDefault="00671350" w:rsidP="001E3642">
      <w:pPr>
        <w:rPr>
          <w:rFonts w:ascii="Calibri" w:eastAsia="Times New Roman" w:hAnsi="Calibri" w:cs="Times New Roman"/>
          <w:b/>
          <w:szCs w:val="24"/>
        </w:rPr>
      </w:pPr>
    </w:p>
    <w:p w:rsidR="001E3642" w:rsidRPr="001E3642" w:rsidRDefault="001E3642" w:rsidP="001E3642">
      <w:pPr>
        <w:rPr>
          <w:rFonts w:ascii="Calibri" w:eastAsia="Times New Roman" w:hAnsi="Calibri" w:cs="Times New Roman"/>
          <w:szCs w:val="24"/>
        </w:rPr>
      </w:pPr>
      <w:r w:rsidRPr="001E3642">
        <w:rPr>
          <w:rFonts w:ascii="Calibri" w:eastAsia="Times New Roman" w:hAnsi="Calibri" w:cs="Times New Roman"/>
          <w:b/>
          <w:szCs w:val="24"/>
        </w:rPr>
        <w:t xml:space="preserve">Reports to:  </w:t>
      </w:r>
      <w:r w:rsidRPr="001E3642">
        <w:rPr>
          <w:rFonts w:ascii="Calibri" w:eastAsia="Times New Roman" w:hAnsi="Calibri" w:cs="Times New Roman"/>
          <w:b/>
          <w:szCs w:val="24"/>
        </w:rPr>
        <w:tab/>
      </w:r>
      <w:r w:rsidRPr="001E3642">
        <w:rPr>
          <w:rFonts w:ascii="Calibri" w:eastAsia="Times New Roman" w:hAnsi="Calibri" w:cs="Times New Roman"/>
          <w:szCs w:val="24"/>
        </w:rPr>
        <w:t>Manager of 24-Hour Services</w:t>
      </w:r>
    </w:p>
    <w:p w:rsidR="001E3642" w:rsidRDefault="001E3642" w:rsidP="00862CDD">
      <w:pPr>
        <w:rPr>
          <w:rFonts w:asciiTheme="minorHAnsi" w:eastAsia="Times New Roman" w:hAnsiTheme="minorHAnsi" w:cs="Times New Roman"/>
          <w:b/>
          <w:sz w:val="22"/>
        </w:rPr>
      </w:pPr>
    </w:p>
    <w:p w:rsidR="001E3642" w:rsidRDefault="001E3642" w:rsidP="00862CDD">
      <w:pPr>
        <w:rPr>
          <w:rFonts w:asciiTheme="minorHAnsi" w:eastAsia="Times New Roman" w:hAnsiTheme="minorHAnsi" w:cs="Times New Roman"/>
          <w:b/>
          <w:sz w:val="22"/>
        </w:rPr>
      </w:pPr>
    </w:p>
    <w:p w:rsidR="001E3642" w:rsidRDefault="001E3642" w:rsidP="00862CDD">
      <w:pPr>
        <w:rPr>
          <w:rFonts w:asciiTheme="minorHAnsi" w:eastAsia="Times New Roman" w:hAnsiTheme="minorHAnsi" w:cs="Times New Roman"/>
          <w:b/>
          <w:sz w:val="22"/>
        </w:rPr>
      </w:pPr>
    </w:p>
    <w:p w:rsidR="00862CDD" w:rsidRPr="00BE42F9" w:rsidRDefault="00862CDD" w:rsidP="00862CDD">
      <w:pPr>
        <w:rPr>
          <w:rFonts w:asciiTheme="minorHAnsi" w:eastAsia="Times New Roman" w:hAnsiTheme="minorHAnsi" w:cs="Times New Roman"/>
          <w:b/>
          <w:sz w:val="22"/>
        </w:rPr>
      </w:pPr>
      <w:r w:rsidRPr="00BE42F9">
        <w:rPr>
          <w:rFonts w:asciiTheme="minorHAnsi" w:eastAsia="Times New Roman" w:hAnsiTheme="minorHAnsi" w:cs="Times New Roman"/>
          <w:b/>
          <w:sz w:val="22"/>
        </w:rPr>
        <w:t>Position Summary:</w:t>
      </w:r>
    </w:p>
    <w:p w:rsidR="00862CDD" w:rsidRPr="00BE42F9" w:rsidRDefault="00862CDD" w:rsidP="00862CDD">
      <w:pPr>
        <w:rPr>
          <w:rFonts w:asciiTheme="minorHAnsi" w:eastAsia="Times New Roman" w:hAnsiTheme="minorHAnsi" w:cs="Times New Roman"/>
          <w:sz w:val="22"/>
        </w:rPr>
      </w:pPr>
      <w:r w:rsidRPr="00BE42F9">
        <w:rPr>
          <w:rFonts w:asciiTheme="minorHAnsi" w:eastAsia="Times New Roman" w:hAnsiTheme="minorHAnsi" w:cs="Times New Roman"/>
          <w:sz w:val="22"/>
        </w:rPr>
        <w:t xml:space="preserve">This position is responsible for providing CRCC’s 24-Hour </w:t>
      </w:r>
      <w:r w:rsidR="008B7962">
        <w:rPr>
          <w:rFonts w:asciiTheme="minorHAnsi" w:eastAsia="Times New Roman" w:hAnsiTheme="minorHAnsi" w:cs="Times New Roman"/>
          <w:sz w:val="22"/>
        </w:rPr>
        <w:t xml:space="preserve">Crisis Intervention, </w:t>
      </w:r>
      <w:r w:rsidRPr="00BE42F9">
        <w:rPr>
          <w:rFonts w:asciiTheme="minorHAnsi" w:eastAsia="Times New Roman" w:hAnsiTheme="minorHAnsi" w:cs="Times New Roman"/>
          <w:sz w:val="22"/>
        </w:rPr>
        <w:t>including survivor care in Hospitals and Police Stations, as well as Phone and Text/Chat Hotline coverage to ensure all survivors and co-survivors of sexual abuse, rape and human trafficking in Northeast Ohio have immediate 24/7 access to support, education, crisis stabilization and follow up services.</w:t>
      </w:r>
    </w:p>
    <w:p w:rsidR="00862CDD" w:rsidRPr="00BE42F9" w:rsidRDefault="00862CDD" w:rsidP="00862CDD">
      <w:pPr>
        <w:rPr>
          <w:rFonts w:asciiTheme="minorHAnsi" w:eastAsia="Times New Roman" w:hAnsiTheme="minorHAnsi" w:cs="Arial"/>
          <w:b/>
          <w:bCs/>
          <w:sz w:val="22"/>
        </w:rPr>
      </w:pPr>
    </w:p>
    <w:p w:rsidR="00862CDD" w:rsidRPr="00BE42F9" w:rsidRDefault="00862CDD" w:rsidP="00862CDD">
      <w:pPr>
        <w:rPr>
          <w:rFonts w:asciiTheme="minorHAnsi" w:eastAsia="Times New Roman" w:hAnsiTheme="minorHAnsi" w:cs="Times New Roman"/>
          <w:sz w:val="22"/>
        </w:rPr>
      </w:pPr>
      <w:r w:rsidRPr="00BE42F9">
        <w:rPr>
          <w:rFonts w:asciiTheme="minorHAnsi" w:eastAsia="Times New Roman" w:hAnsiTheme="minorHAnsi" w:cs="Arial"/>
          <w:b/>
          <w:bCs/>
          <w:sz w:val="22"/>
        </w:rPr>
        <w:t>Principal Duties and Responsibilities:</w:t>
      </w:r>
    </w:p>
    <w:p w:rsidR="00862CDD" w:rsidRPr="00BE42F9" w:rsidRDefault="00862CDD" w:rsidP="00862CDD">
      <w:pPr>
        <w:rPr>
          <w:rFonts w:asciiTheme="minorHAnsi" w:eastAsia="Times New Roman" w:hAnsiTheme="minorHAnsi" w:cs="Times New Roman"/>
          <w:sz w:val="22"/>
        </w:rPr>
      </w:pPr>
    </w:p>
    <w:p w:rsidR="001E3642" w:rsidRDefault="001E3642" w:rsidP="00D83405">
      <w:pPr>
        <w:numPr>
          <w:ilvl w:val="0"/>
          <w:numId w:val="1"/>
        </w:numPr>
        <w:rPr>
          <w:rFonts w:asciiTheme="minorHAnsi" w:eastAsia="Times New Roman" w:hAnsiTheme="minorHAnsi" w:cs="Times New Roman"/>
          <w:sz w:val="22"/>
        </w:rPr>
      </w:pPr>
      <w:r w:rsidRPr="001E3642">
        <w:rPr>
          <w:rFonts w:asciiTheme="minorHAnsi" w:eastAsia="Times New Roman" w:hAnsiTheme="minorHAnsi" w:cs="Times New Roman"/>
          <w:sz w:val="22"/>
        </w:rPr>
        <w:t>Cover</w:t>
      </w:r>
      <w:r w:rsidR="00862CDD" w:rsidRPr="001E3642">
        <w:rPr>
          <w:rFonts w:asciiTheme="minorHAnsi" w:eastAsia="Times New Roman" w:hAnsiTheme="minorHAnsi" w:cs="Times New Roman"/>
          <w:sz w:val="22"/>
        </w:rPr>
        <w:t xml:space="preserve"> </w:t>
      </w:r>
      <w:r w:rsidRPr="001E3642">
        <w:rPr>
          <w:rFonts w:asciiTheme="minorHAnsi" w:eastAsia="Times New Roman" w:hAnsiTheme="minorHAnsi" w:cs="Times New Roman"/>
          <w:sz w:val="22"/>
        </w:rPr>
        <w:t xml:space="preserve">CRCC </w:t>
      </w:r>
      <w:r w:rsidR="00862CDD" w:rsidRPr="001E3642">
        <w:rPr>
          <w:rFonts w:asciiTheme="minorHAnsi" w:eastAsia="Times New Roman" w:hAnsiTheme="minorHAnsi" w:cs="Times New Roman"/>
          <w:sz w:val="22"/>
        </w:rPr>
        <w:t xml:space="preserve">24/7 </w:t>
      </w:r>
      <w:r w:rsidRPr="001E3642">
        <w:rPr>
          <w:rFonts w:asciiTheme="minorHAnsi" w:eastAsia="Times New Roman" w:hAnsiTheme="minorHAnsi" w:cs="Times New Roman"/>
          <w:sz w:val="22"/>
        </w:rPr>
        <w:t xml:space="preserve">response to survivors through </w:t>
      </w:r>
      <w:r w:rsidR="00862CDD" w:rsidRPr="001E3642">
        <w:rPr>
          <w:rFonts w:asciiTheme="minorHAnsi" w:eastAsia="Times New Roman" w:hAnsiTheme="minorHAnsi" w:cs="Times New Roman"/>
          <w:sz w:val="22"/>
        </w:rPr>
        <w:t>Face to Face (F2F) Victim Support</w:t>
      </w:r>
      <w:r>
        <w:rPr>
          <w:rFonts w:asciiTheme="minorHAnsi" w:eastAsia="Times New Roman" w:hAnsiTheme="minorHAnsi" w:cs="Times New Roman"/>
          <w:sz w:val="22"/>
        </w:rPr>
        <w:t xml:space="preserve"> and </w:t>
      </w:r>
      <w:r w:rsidR="00862CDD" w:rsidRPr="001E3642">
        <w:rPr>
          <w:rFonts w:asciiTheme="minorHAnsi" w:eastAsia="Times New Roman" w:hAnsiTheme="minorHAnsi" w:cs="Times New Roman"/>
          <w:sz w:val="22"/>
        </w:rPr>
        <w:t>24-Hour Phone and Text/Chat Hotline</w:t>
      </w:r>
      <w:r w:rsidRPr="001E3642">
        <w:rPr>
          <w:rFonts w:asciiTheme="minorHAnsi" w:eastAsia="Times New Roman" w:hAnsiTheme="minorHAnsi" w:cs="Times New Roman"/>
          <w:sz w:val="22"/>
        </w:rPr>
        <w:t>s.</w:t>
      </w:r>
      <w:r w:rsidR="00862CDD" w:rsidRPr="001E3642">
        <w:rPr>
          <w:rFonts w:asciiTheme="minorHAnsi" w:eastAsia="Times New Roman" w:hAnsiTheme="minorHAnsi" w:cs="Times New Roman"/>
          <w:sz w:val="22"/>
        </w:rPr>
        <w:t xml:space="preserve"> </w:t>
      </w:r>
      <w:bookmarkStart w:id="0" w:name="_GoBack"/>
      <w:bookmarkEnd w:id="0"/>
    </w:p>
    <w:p w:rsidR="00862CDD" w:rsidRPr="001E3642" w:rsidRDefault="00862CDD" w:rsidP="00D83405">
      <w:pPr>
        <w:numPr>
          <w:ilvl w:val="0"/>
          <w:numId w:val="1"/>
        </w:numPr>
        <w:rPr>
          <w:rFonts w:asciiTheme="minorHAnsi" w:eastAsia="Times New Roman" w:hAnsiTheme="minorHAnsi" w:cs="Times New Roman"/>
          <w:sz w:val="22"/>
        </w:rPr>
      </w:pPr>
      <w:r w:rsidRPr="001E3642">
        <w:rPr>
          <w:rFonts w:asciiTheme="minorHAnsi" w:eastAsia="Times New Roman" w:hAnsiTheme="minorHAnsi" w:cs="Times New Roman"/>
          <w:sz w:val="22"/>
        </w:rPr>
        <w:t xml:space="preserve">Support survivors as a F2F </w:t>
      </w:r>
      <w:r w:rsidR="00B51E62">
        <w:rPr>
          <w:rFonts w:asciiTheme="minorHAnsi" w:eastAsia="Times New Roman" w:hAnsiTheme="minorHAnsi" w:cs="Times New Roman"/>
          <w:sz w:val="22"/>
        </w:rPr>
        <w:t>Crisis Intervention Specialist</w:t>
      </w:r>
    </w:p>
    <w:p w:rsidR="00862CDD" w:rsidRPr="00BE42F9" w:rsidRDefault="00862CDD" w:rsidP="00862CDD">
      <w:pPr>
        <w:numPr>
          <w:ilvl w:val="1"/>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Respond to emergency departments, police stations, social service organizations and other safe places in Cuyahoga, Lake and Geauga counties to provide survivors and their friends and family members with information, support, resources and crisis stabilization</w:t>
      </w:r>
    </w:p>
    <w:p w:rsidR="00862CDD" w:rsidRPr="00BE42F9" w:rsidRDefault="00862CDD" w:rsidP="00862CDD">
      <w:pPr>
        <w:numPr>
          <w:ilvl w:val="1"/>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Facilitate communication with law enforcement, medical professionals and others on behalf of the survivor</w:t>
      </w:r>
    </w:p>
    <w:p w:rsidR="00862CDD" w:rsidRPr="00BE42F9" w:rsidRDefault="00862CDD" w:rsidP="00862CDD">
      <w:pPr>
        <w:numPr>
          <w:ilvl w:val="1"/>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Link survivors and co-survivors to ongoing CRCC services</w:t>
      </w:r>
    </w:p>
    <w:p w:rsidR="00862CDD" w:rsidRPr="00BE42F9" w:rsidRDefault="00862CDD" w:rsidP="00862CDD">
      <w:pPr>
        <w:numPr>
          <w:ilvl w:val="1"/>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Expected response time is 30 minutes or less</w:t>
      </w:r>
    </w:p>
    <w:p w:rsidR="00862CDD" w:rsidRPr="00BE42F9" w:rsidRDefault="00862CDD" w:rsidP="00862CDD">
      <w:pPr>
        <w:numPr>
          <w:ilvl w:val="0"/>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Support survivors and co-survivors on Phone and Text/Chat Hotline</w:t>
      </w:r>
    </w:p>
    <w:p w:rsidR="00862CDD" w:rsidRPr="00BE42F9" w:rsidRDefault="00862CDD" w:rsidP="00862CDD">
      <w:pPr>
        <w:numPr>
          <w:ilvl w:val="1"/>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Communicate with survivors of sexual assault, their friends and family members, area professionals, law enforcement, social workers and many others</w:t>
      </w:r>
    </w:p>
    <w:p w:rsidR="00862CDD" w:rsidRPr="00BE42F9" w:rsidRDefault="00862CDD" w:rsidP="00862CDD">
      <w:pPr>
        <w:numPr>
          <w:ilvl w:val="1"/>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Assist survivors with trauma informed crisis stabilization techniques</w:t>
      </w:r>
    </w:p>
    <w:p w:rsidR="00862CDD" w:rsidRPr="00BE42F9" w:rsidRDefault="00862CDD" w:rsidP="00862CDD">
      <w:pPr>
        <w:numPr>
          <w:ilvl w:val="1"/>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Provide support, information and referrals</w:t>
      </w:r>
    </w:p>
    <w:p w:rsidR="00862CDD" w:rsidRPr="00BE42F9" w:rsidRDefault="00862CDD" w:rsidP="00862CDD">
      <w:pPr>
        <w:numPr>
          <w:ilvl w:val="0"/>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Support CRCC Volunteers</w:t>
      </w:r>
    </w:p>
    <w:p w:rsidR="00862CDD" w:rsidRPr="00BE42F9" w:rsidRDefault="00862CDD" w:rsidP="00862CDD">
      <w:pPr>
        <w:numPr>
          <w:ilvl w:val="1"/>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Answer questions and provide information as needed</w:t>
      </w:r>
    </w:p>
    <w:p w:rsidR="00862CDD" w:rsidRPr="00BE42F9" w:rsidRDefault="00862CDD" w:rsidP="00862CDD">
      <w:pPr>
        <w:numPr>
          <w:ilvl w:val="1"/>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Address any scheduling conflicts, problems or questions</w:t>
      </w:r>
    </w:p>
    <w:p w:rsidR="00862CDD" w:rsidRPr="00BE42F9" w:rsidRDefault="00862CDD" w:rsidP="00862CDD">
      <w:pPr>
        <w:numPr>
          <w:ilvl w:val="0"/>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Support survivors for Project STAR</w:t>
      </w:r>
    </w:p>
    <w:p w:rsidR="00862CDD" w:rsidRPr="00BE42F9" w:rsidRDefault="00862CDD" w:rsidP="00862CDD">
      <w:pPr>
        <w:numPr>
          <w:ilvl w:val="0"/>
          <w:numId w:val="2"/>
        </w:numPr>
        <w:rPr>
          <w:rFonts w:asciiTheme="minorHAnsi" w:eastAsia="Times New Roman" w:hAnsiTheme="minorHAnsi" w:cs="Times New Roman"/>
          <w:sz w:val="22"/>
        </w:rPr>
      </w:pPr>
      <w:r w:rsidRPr="00BE42F9">
        <w:rPr>
          <w:rFonts w:asciiTheme="minorHAnsi" w:eastAsia="Times New Roman" w:hAnsiTheme="minorHAnsi" w:cs="Times New Roman"/>
          <w:sz w:val="22"/>
        </w:rPr>
        <w:t>Respond to emergency departments, police stations, shelters, or other approved locations to provide crisis intervention, support, education and advocacy to survivors and co- survivors</w:t>
      </w:r>
    </w:p>
    <w:p w:rsidR="00862CDD" w:rsidRPr="00BE42F9" w:rsidRDefault="00862CDD" w:rsidP="00862CDD">
      <w:pPr>
        <w:numPr>
          <w:ilvl w:val="0"/>
          <w:numId w:val="2"/>
        </w:numPr>
        <w:rPr>
          <w:rFonts w:asciiTheme="minorHAnsi" w:eastAsia="Times New Roman" w:hAnsiTheme="minorHAnsi" w:cs="Times New Roman"/>
          <w:sz w:val="22"/>
        </w:rPr>
      </w:pPr>
      <w:r w:rsidRPr="00BE42F9">
        <w:rPr>
          <w:rFonts w:asciiTheme="minorHAnsi" w:eastAsia="Times New Roman" w:hAnsiTheme="minorHAnsi" w:cs="Times New Roman"/>
          <w:sz w:val="22"/>
        </w:rPr>
        <w:t>Facilitate interactions between survivors and medical staff, law enforcement and victim services personnel and/or secondary survivors.</w:t>
      </w:r>
    </w:p>
    <w:p w:rsidR="00862CDD" w:rsidRPr="00BE42F9" w:rsidRDefault="00862CDD" w:rsidP="00862CDD">
      <w:pPr>
        <w:numPr>
          <w:ilvl w:val="0"/>
          <w:numId w:val="2"/>
        </w:numPr>
        <w:rPr>
          <w:rFonts w:asciiTheme="minorHAnsi" w:eastAsia="Times New Roman" w:hAnsiTheme="minorHAnsi" w:cs="Times New Roman"/>
          <w:sz w:val="22"/>
        </w:rPr>
      </w:pPr>
      <w:r w:rsidRPr="00BE42F9">
        <w:rPr>
          <w:rFonts w:asciiTheme="minorHAnsi" w:eastAsia="Times New Roman" w:hAnsiTheme="minorHAnsi" w:cs="Times New Roman"/>
          <w:sz w:val="22"/>
        </w:rPr>
        <w:t>Link survivors and co-survivors to ongoing CRCC services</w:t>
      </w:r>
    </w:p>
    <w:p w:rsidR="00862CDD" w:rsidRPr="00BE42F9" w:rsidRDefault="00862CDD" w:rsidP="00862CDD">
      <w:pPr>
        <w:numPr>
          <w:ilvl w:val="0"/>
          <w:numId w:val="2"/>
        </w:numPr>
        <w:rPr>
          <w:rFonts w:asciiTheme="minorHAnsi" w:eastAsia="Times New Roman" w:hAnsiTheme="minorHAnsi" w:cs="Times New Roman"/>
          <w:sz w:val="22"/>
        </w:rPr>
      </w:pPr>
      <w:r w:rsidRPr="00BE42F9">
        <w:rPr>
          <w:rFonts w:asciiTheme="minorHAnsi" w:eastAsia="Times New Roman" w:hAnsiTheme="minorHAnsi" w:cs="Times New Roman"/>
          <w:sz w:val="22"/>
        </w:rPr>
        <w:t>Expected response time is 30 minutes or less</w:t>
      </w:r>
    </w:p>
    <w:p w:rsidR="00862CDD" w:rsidRPr="00BE42F9" w:rsidRDefault="00862CDD" w:rsidP="00862CDD">
      <w:pPr>
        <w:ind w:left="1440"/>
        <w:rPr>
          <w:rFonts w:asciiTheme="minorHAnsi" w:eastAsia="Times New Roman" w:hAnsiTheme="minorHAnsi" w:cs="Times New Roman"/>
          <w:sz w:val="22"/>
        </w:rPr>
      </w:pPr>
    </w:p>
    <w:p w:rsidR="00862CDD" w:rsidRPr="00BE42F9" w:rsidRDefault="00862CDD" w:rsidP="00862CDD">
      <w:pPr>
        <w:numPr>
          <w:ilvl w:val="0"/>
          <w:numId w:val="1"/>
        </w:numPr>
        <w:rPr>
          <w:rFonts w:asciiTheme="minorHAnsi" w:eastAsia="Times New Roman" w:hAnsiTheme="minorHAnsi" w:cs="Times New Roman"/>
          <w:sz w:val="22"/>
        </w:rPr>
      </w:pPr>
      <w:r w:rsidRPr="00BE42F9">
        <w:rPr>
          <w:rFonts w:asciiTheme="minorHAnsi" w:eastAsia="Times New Roman" w:hAnsiTheme="minorHAnsi" w:cs="Times New Roman"/>
          <w:sz w:val="22"/>
        </w:rPr>
        <w:t>Complete and submit required paperwork for programmatic, scheduling and financial purposes</w:t>
      </w:r>
    </w:p>
    <w:p w:rsidR="00862CDD" w:rsidRPr="00BE42F9" w:rsidRDefault="00862CDD" w:rsidP="00862CDD">
      <w:pPr>
        <w:numPr>
          <w:ilvl w:val="0"/>
          <w:numId w:val="3"/>
        </w:numPr>
        <w:rPr>
          <w:rFonts w:asciiTheme="minorHAnsi" w:eastAsia="Times New Roman" w:hAnsiTheme="minorHAnsi" w:cs="Times New Roman"/>
          <w:sz w:val="22"/>
        </w:rPr>
      </w:pPr>
      <w:r w:rsidRPr="00BE42F9">
        <w:rPr>
          <w:rFonts w:asciiTheme="minorHAnsi" w:eastAsia="Times New Roman" w:hAnsiTheme="minorHAnsi" w:cs="Times New Roman"/>
          <w:sz w:val="22"/>
        </w:rPr>
        <w:t>Participate in regular team meetings</w:t>
      </w:r>
    </w:p>
    <w:p w:rsidR="00862CDD" w:rsidRPr="00BE42F9" w:rsidRDefault="00862CDD" w:rsidP="00862CDD">
      <w:pPr>
        <w:numPr>
          <w:ilvl w:val="0"/>
          <w:numId w:val="3"/>
        </w:numPr>
        <w:rPr>
          <w:rFonts w:asciiTheme="minorHAnsi" w:eastAsia="Times New Roman" w:hAnsiTheme="minorHAnsi" w:cs="Times New Roman"/>
          <w:sz w:val="22"/>
        </w:rPr>
      </w:pPr>
      <w:r w:rsidRPr="00BE42F9">
        <w:rPr>
          <w:rFonts w:asciiTheme="minorHAnsi" w:eastAsia="Times New Roman" w:hAnsiTheme="minorHAnsi" w:cs="Times New Roman"/>
          <w:sz w:val="22"/>
        </w:rPr>
        <w:lastRenderedPageBreak/>
        <w:t>Follow CRCC record-keeping procedures</w:t>
      </w:r>
    </w:p>
    <w:p w:rsidR="00862CDD" w:rsidRDefault="00862CDD" w:rsidP="00862CDD">
      <w:pPr>
        <w:numPr>
          <w:ilvl w:val="0"/>
          <w:numId w:val="3"/>
        </w:numPr>
        <w:rPr>
          <w:rFonts w:asciiTheme="minorHAnsi" w:eastAsia="Times New Roman" w:hAnsiTheme="minorHAnsi" w:cs="Times New Roman"/>
          <w:sz w:val="22"/>
        </w:rPr>
      </w:pPr>
      <w:r w:rsidRPr="00BE42F9">
        <w:rPr>
          <w:rFonts w:asciiTheme="minorHAnsi" w:eastAsia="Times New Roman" w:hAnsiTheme="minorHAnsi" w:cs="Times New Roman"/>
          <w:sz w:val="22"/>
        </w:rPr>
        <w:t>Perform other</w:t>
      </w:r>
      <w:r w:rsidR="006F7DCF">
        <w:rPr>
          <w:rFonts w:asciiTheme="minorHAnsi" w:eastAsia="Times New Roman" w:hAnsiTheme="minorHAnsi" w:cs="Times New Roman"/>
          <w:sz w:val="22"/>
        </w:rPr>
        <w:t xml:space="preserve"> administrative</w:t>
      </w:r>
      <w:r w:rsidRPr="00BE42F9">
        <w:rPr>
          <w:rFonts w:asciiTheme="minorHAnsi" w:eastAsia="Times New Roman" w:hAnsiTheme="minorHAnsi" w:cs="Times New Roman"/>
          <w:sz w:val="22"/>
        </w:rPr>
        <w:t xml:space="preserve"> duties as assigned</w:t>
      </w:r>
    </w:p>
    <w:p w:rsidR="003343AD" w:rsidRDefault="003343AD" w:rsidP="00862CDD">
      <w:pPr>
        <w:numPr>
          <w:ilvl w:val="0"/>
          <w:numId w:val="3"/>
        </w:numPr>
        <w:rPr>
          <w:rFonts w:asciiTheme="minorHAnsi" w:eastAsia="Times New Roman" w:hAnsiTheme="minorHAnsi" w:cs="Times New Roman"/>
          <w:sz w:val="22"/>
        </w:rPr>
      </w:pPr>
      <w:r>
        <w:rPr>
          <w:rFonts w:asciiTheme="minorHAnsi" w:eastAsia="Times New Roman" w:hAnsiTheme="minorHAnsi" w:cs="Times New Roman"/>
          <w:sz w:val="22"/>
        </w:rPr>
        <w:t>All shift reports complete by end of shift</w:t>
      </w:r>
    </w:p>
    <w:p w:rsidR="00862CDD" w:rsidRDefault="00862CDD" w:rsidP="00862CDD">
      <w:pPr>
        <w:ind w:left="1440"/>
        <w:rPr>
          <w:rFonts w:asciiTheme="minorHAnsi" w:eastAsia="Times New Roman" w:hAnsiTheme="minorHAnsi" w:cs="Times New Roman"/>
          <w:sz w:val="22"/>
        </w:rPr>
      </w:pPr>
    </w:p>
    <w:p w:rsidR="001E3642" w:rsidRDefault="001E3642" w:rsidP="00862CDD">
      <w:pPr>
        <w:pStyle w:val="ListParagraph"/>
        <w:numPr>
          <w:ilvl w:val="0"/>
          <w:numId w:val="5"/>
        </w:numPr>
        <w:rPr>
          <w:rFonts w:asciiTheme="minorHAnsi" w:eastAsia="Times New Roman" w:hAnsiTheme="minorHAnsi" w:cs="Times New Roman"/>
          <w:sz w:val="22"/>
        </w:rPr>
      </w:pPr>
      <w:r>
        <w:rPr>
          <w:rFonts w:asciiTheme="minorHAnsi" w:eastAsia="Times New Roman" w:hAnsiTheme="minorHAnsi" w:cs="Times New Roman"/>
          <w:sz w:val="22"/>
        </w:rPr>
        <w:t>Must log on to all formats of communication 10 minutes before shift;</w:t>
      </w:r>
    </w:p>
    <w:p w:rsidR="00862CDD" w:rsidRDefault="00665DC2" w:rsidP="00862CDD">
      <w:pPr>
        <w:pStyle w:val="ListParagraph"/>
        <w:numPr>
          <w:ilvl w:val="0"/>
          <w:numId w:val="5"/>
        </w:numPr>
        <w:rPr>
          <w:rFonts w:asciiTheme="minorHAnsi" w:eastAsia="Times New Roman" w:hAnsiTheme="minorHAnsi" w:cs="Times New Roman"/>
          <w:sz w:val="22"/>
        </w:rPr>
      </w:pPr>
      <w:r>
        <w:rPr>
          <w:rFonts w:asciiTheme="minorHAnsi" w:eastAsia="Times New Roman" w:hAnsiTheme="minorHAnsi" w:cs="Times New Roman"/>
          <w:sz w:val="22"/>
        </w:rPr>
        <w:t>Assist with data entry for Victim Services Team</w:t>
      </w:r>
      <w:r w:rsidR="001E3642">
        <w:rPr>
          <w:rFonts w:asciiTheme="minorHAnsi" w:eastAsia="Times New Roman" w:hAnsiTheme="minorHAnsi" w:cs="Times New Roman"/>
          <w:sz w:val="22"/>
        </w:rPr>
        <w:t>.</w:t>
      </w:r>
      <w:r w:rsidR="003343AD">
        <w:rPr>
          <w:rFonts w:asciiTheme="minorHAnsi" w:eastAsia="Times New Roman" w:hAnsiTheme="minorHAnsi" w:cs="Times New Roman"/>
          <w:sz w:val="22"/>
        </w:rPr>
        <w:t xml:space="preserve"> </w:t>
      </w:r>
    </w:p>
    <w:p w:rsidR="001E3642" w:rsidRPr="001E3642" w:rsidRDefault="001E3642" w:rsidP="001E3642">
      <w:pPr>
        <w:pStyle w:val="ListParagraph"/>
        <w:numPr>
          <w:ilvl w:val="0"/>
          <w:numId w:val="6"/>
        </w:numPr>
        <w:rPr>
          <w:rFonts w:asciiTheme="minorHAnsi" w:eastAsia="Times New Roman" w:hAnsiTheme="minorHAnsi" w:cs="Times New Roman"/>
          <w:sz w:val="22"/>
        </w:rPr>
      </w:pPr>
      <w:r>
        <w:rPr>
          <w:rFonts w:asciiTheme="minorHAnsi" w:eastAsia="Times New Roman" w:hAnsiTheme="minorHAnsi" w:cs="Times New Roman"/>
          <w:sz w:val="22"/>
        </w:rPr>
        <w:t>Required to have face to face meeting with supervisor</w:t>
      </w:r>
      <w:r w:rsidR="00CB201C">
        <w:rPr>
          <w:rFonts w:asciiTheme="minorHAnsi" w:eastAsia="Times New Roman" w:hAnsiTheme="minorHAnsi" w:cs="Times New Roman"/>
          <w:sz w:val="22"/>
        </w:rPr>
        <w:t xml:space="preserve"> at least twice a month.</w:t>
      </w:r>
    </w:p>
    <w:p w:rsidR="00862CDD" w:rsidRPr="00BE42F9" w:rsidRDefault="00862CDD" w:rsidP="00862CDD">
      <w:pPr>
        <w:rPr>
          <w:rFonts w:asciiTheme="minorHAnsi" w:eastAsia="Times New Roman" w:hAnsiTheme="minorHAnsi" w:cs="Times New Roman"/>
          <w:sz w:val="22"/>
        </w:rPr>
      </w:pPr>
    </w:p>
    <w:p w:rsidR="003343AD" w:rsidRPr="00BE42F9" w:rsidRDefault="003343AD" w:rsidP="003343AD">
      <w:pPr>
        <w:rPr>
          <w:rFonts w:asciiTheme="minorHAnsi" w:eastAsia="Times New Roman" w:hAnsiTheme="minorHAnsi" w:cs="Times New Roman"/>
          <w:sz w:val="22"/>
        </w:rPr>
      </w:pPr>
      <w:r w:rsidRPr="00BE42F9">
        <w:rPr>
          <w:rFonts w:asciiTheme="minorHAnsi" w:eastAsia="Times New Roman" w:hAnsiTheme="minorHAnsi" w:cs="Times New Roman"/>
          <w:b/>
          <w:sz w:val="22"/>
          <w:u w:val="single"/>
        </w:rPr>
        <w:t>Hours of Work:</w:t>
      </w:r>
      <w:r w:rsidRPr="00BE42F9">
        <w:rPr>
          <w:rFonts w:asciiTheme="minorHAnsi" w:eastAsia="Times New Roman" w:hAnsiTheme="minorHAnsi" w:cs="Times New Roman"/>
          <w:sz w:val="22"/>
        </w:rPr>
        <w:t xml:space="preserve">  This is a </w:t>
      </w:r>
      <w:r w:rsidR="00CB201C">
        <w:rPr>
          <w:rFonts w:asciiTheme="minorHAnsi" w:eastAsia="Times New Roman" w:hAnsiTheme="minorHAnsi" w:cs="Times New Roman"/>
          <w:sz w:val="22"/>
        </w:rPr>
        <w:t>part</w:t>
      </w:r>
      <w:r w:rsidRPr="00BE42F9">
        <w:rPr>
          <w:rFonts w:asciiTheme="minorHAnsi" w:eastAsia="Times New Roman" w:hAnsiTheme="minorHAnsi" w:cs="Times New Roman"/>
          <w:sz w:val="22"/>
        </w:rPr>
        <w:t>-time (</w:t>
      </w:r>
      <w:r w:rsidR="00CB201C">
        <w:rPr>
          <w:rFonts w:asciiTheme="minorHAnsi" w:eastAsia="Times New Roman" w:hAnsiTheme="minorHAnsi" w:cs="Times New Roman"/>
          <w:sz w:val="22"/>
        </w:rPr>
        <w:t>2</w:t>
      </w:r>
      <w:r w:rsidRPr="00BE42F9">
        <w:rPr>
          <w:rFonts w:asciiTheme="minorHAnsi" w:eastAsia="Times New Roman" w:hAnsiTheme="minorHAnsi" w:cs="Times New Roman"/>
          <w:sz w:val="22"/>
        </w:rPr>
        <w:t>0 hours a week) position. Flexibility in scheduling is necessary and evening, weekend and holiday hours are required. Must have valid Ohio driver’s license and reliable transportation. A one-year commitment is requested.</w:t>
      </w:r>
    </w:p>
    <w:p w:rsidR="003343AD" w:rsidRPr="00BE42F9" w:rsidRDefault="003343AD" w:rsidP="003343AD">
      <w:pPr>
        <w:rPr>
          <w:rFonts w:asciiTheme="minorHAnsi" w:eastAsia="Times New Roman" w:hAnsiTheme="minorHAnsi" w:cs="Times New Roman"/>
          <w:sz w:val="22"/>
        </w:rPr>
      </w:pPr>
    </w:p>
    <w:p w:rsidR="003343AD" w:rsidRPr="003343AD" w:rsidRDefault="003343AD" w:rsidP="003343AD">
      <w:pPr>
        <w:rPr>
          <w:rFonts w:asciiTheme="minorHAnsi" w:eastAsiaTheme="minorEastAsia" w:hAnsiTheme="minorHAnsi"/>
          <w:b/>
          <w:bCs/>
          <w:color w:val="000000" w:themeColor="text1"/>
          <w:kern w:val="24"/>
          <w:sz w:val="22"/>
          <w:u w:val="single"/>
        </w:rPr>
      </w:pPr>
      <w:r w:rsidRPr="003343AD">
        <w:rPr>
          <w:rFonts w:asciiTheme="minorHAnsi" w:eastAsiaTheme="minorEastAsia" w:hAnsiTheme="minorHAnsi"/>
          <w:b/>
          <w:bCs/>
          <w:color w:val="000000" w:themeColor="text1"/>
          <w:kern w:val="24"/>
          <w:sz w:val="22"/>
          <w:u w:val="single"/>
        </w:rPr>
        <w:t>Attendance</w:t>
      </w:r>
    </w:p>
    <w:p w:rsidR="003343AD" w:rsidRPr="00BE42F9" w:rsidRDefault="00CB201C" w:rsidP="003343AD">
      <w:pPr>
        <w:contextualSpacing/>
        <w:rPr>
          <w:rFonts w:asciiTheme="minorHAnsi" w:eastAsiaTheme="minorEastAsia" w:hAnsiTheme="minorHAnsi"/>
          <w:bCs/>
          <w:color w:val="000000" w:themeColor="text1"/>
          <w:kern w:val="24"/>
          <w:sz w:val="22"/>
        </w:rPr>
      </w:pPr>
      <w:r>
        <w:rPr>
          <w:rFonts w:asciiTheme="minorHAnsi" w:eastAsiaTheme="minorEastAsia" w:hAnsiTheme="minorHAnsi"/>
          <w:bCs/>
          <w:color w:val="000000" w:themeColor="text1"/>
          <w:kern w:val="24"/>
          <w:sz w:val="22"/>
        </w:rPr>
        <w:t>I</w:t>
      </w:r>
      <w:r w:rsidR="003343AD" w:rsidRPr="00BE42F9">
        <w:rPr>
          <w:rFonts w:asciiTheme="minorHAnsi" w:eastAsiaTheme="minorEastAsia" w:hAnsiTheme="minorHAnsi"/>
          <w:bCs/>
          <w:color w:val="000000" w:themeColor="text1"/>
          <w:kern w:val="24"/>
          <w:sz w:val="22"/>
        </w:rPr>
        <w:t xml:space="preserve">t is the responsibility of the </w:t>
      </w:r>
      <w:r w:rsidR="00CE1CAE">
        <w:rPr>
          <w:rFonts w:asciiTheme="minorHAnsi" w:eastAsiaTheme="minorEastAsia" w:hAnsiTheme="minorHAnsi"/>
          <w:bCs/>
          <w:color w:val="000000" w:themeColor="text1"/>
          <w:kern w:val="24"/>
          <w:sz w:val="22"/>
        </w:rPr>
        <w:t>Crisis Intervention</w:t>
      </w:r>
      <w:r w:rsidR="003343AD" w:rsidRPr="00BE42F9">
        <w:rPr>
          <w:rFonts w:asciiTheme="minorHAnsi" w:eastAsiaTheme="minorEastAsia" w:hAnsiTheme="minorHAnsi"/>
          <w:bCs/>
          <w:color w:val="000000" w:themeColor="text1"/>
          <w:kern w:val="24"/>
          <w:sz w:val="22"/>
        </w:rPr>
        <w:t xml:space="preserve"> Specialist to be familiar with their schedules through </w:t>
      </w:r>
      <w:proofErr w:type="spellStart"/>
      <w:r w:rsidR="003343AD" w:rsidRPr="00BE42F9">
        <w:rPr>
          <w:rFonts w:asciiTheme="minorHAnsi" w:eastAsiaTheme="minorEastAsia" w:hAnsiTheme="minorHAnsi"/>
          <w:bCs/>
          <w:color w:val="000000" w:themeColor="text1"/>
          <w:kern w:val="24"/>
          <w:sz w:val="22"/>
        </w:rPr>
        <w:t>iCarol</w:t>
      </w:r>
      <w:proofErr w:type="spellEnd"/>
      <w:r w:rsidR="003343AD" w:rsidRPr="00BE42F9">
        <w:rPr>
          <w:rFonts w:asciiTheme="minorHAnsi" w:eastAsiaTheme="minorEastAsia" w:hAnsiTheme="minorHAnsi"/>
          <w:bCs/>
          <w:color w:val="000000" w:themeColor="text1"/>
          <w:kern w:val="24"/>
          <w:sz w:val="22"/>
        </w:rPr>
        <w:t>, as well as check their email prior to starting a shift for any last-minute coverage updates. Support Specialists are responsible for tracking their hours and ensuring that they stay under 40 each week, unless permission for overtime is granted, or shifts already in-progress require extra time.</w:t>
      </w:r>
    </w:p>
    <w:p w:rsidR="003343AD" w:rsidRPr="00BE42F9" w:rsidRDefault="003343AD" w:rsidP="003343AD">
      <w:pPr>
        <w:ind w:firstLine="720"/>
        <w:contextualSpacing/>
        <w:rPr>
          <w:rFonts w:asciiTheme="minorHAnsi" w:eastAsiaTheme="minorEastAsia" w:hAnsiTheme="minorHAnsi"/>
          <w:bCs/>
          <w:color w:val="000000" w:themeColor="text1"/>
          <w:kern w:val="24"/>
          <w:sz w:val="22"/>
        </w:rPr>
      </w:pPr>
    </w:p>
    <w:p w:rsidR="003343AD" w:rsidRPr="00BE42F9" w:rsidRDefault="00B51E62" w:rsidP="003343AD">
      <w:pPr>
        <w:contextualSpacing/>
        <w:rPr>
          <w:rFonts w:asciiTheme="minorHAnsi" w:eastAsiaTheme="minorEastAsia" w:hAnsiTheme="minorHAnsi"/>
          <w:bCs/>
          <w:color w:val="000000" w:themeColor="text1"/>
          <w:kern w:val="24"/>
          <w:sz w:val="22"/>
        </w:rPr>
      </w:pPr>
      <w:r>
        <w:rPr>
          <w:rFonts w:asciiTheme="minorHAnsi" w:eastAsia="Times New Roman" w:hAnsiTheme="minorHAnsi" w:cs="Times New Roman"/>
          <w:sz w:val="22"/>
        </w:rPr>
        <w:t xml:space="preserve">Crisis Intervention Specialists </w:t>
      </w:r>
      <w:r w:rsidR="003343AD" w:rsidRPr="00BE42F9">
        <w:rPr>
          <w:rFonts w:asciiTheme="minorHAnsi" w:eastAsiaTheme="minorEastAsia" w:hAnsiTheme="minorHAnsi"/>
          <w:bCs/>
          <w:color w:val="000000" w:themeColor="text1"/>
          <w:kern w:val="24"/>
          <w:sz w:val="22"/>
        </w:rPr>
        <w:t>are expected to cover holidays on which they are regularly scheduled.</w:t>
      </w:r>
    </w:p>
    <w:p w:rsidR="003343AD" w:rsidRPr="00BE42F9" w:rsidRDefault="003343AD" w:rsidP="003343AD">
      <w:pPr>
        <w:contextualSpacing/>
        <w:rPr>
          <w:rFonts w:asciiTheme="minorHAnsi" w:eastAsiaTheme="minorEastAsia" w:hAnsiTheme="minorHAnsi"/>
          <w:bCs/>
          <w:color w:val="000000" w:themeColor="text1"/>
          <w:kern w:val="24"/>
          <w:sz w:val="22"/>
        </w:rPr>
      </w:pPr>
    </w:p>
    <w:p w:rsidR="003343AD" w:rsidRPr="003343AD" w:rsidRDefault="003343AD" w:rsidP="003343AD">
      <w:pPr>
        <w:contextualSpacing/>
        <w:rPr>
          <w:rFonts w:asciiTheme="minorHAnsi" w:eastAsiaTheme="minorEastAsia" w:hAnsiTheme="minorHAnsi"/>
          <w:b/>
          <w:bCs/>
          <w:color w:val="000000" w:themeColor="text1"/>
          <w:kern w:val="24"/>
          <w:sz w:val="22"/>
          <w:u w:val="single"/>
        </w:rPr>
      </w:pPr>
      <w:r w:rsidRPr="003343AD">
        <w:rPr>
          <w:rFonts w:asciiTheme="minorHAnsi" w:eastAsiaTheme="minorEastAsia" w:hAnsiTheme="minorHAnsi"/>
          <w:b/>
          <w:bCs/>
          <w:color w:val="000000" w:themeColor="text1"/>
          <w:kern w:val="24"/>
          <w:sz w:val="22"/>
          <w:u w:val="single"/>
        </w:rPr>
        <w:t>Call-Offs</w:t>
      </w:r>
    </w:p>
    <w:p w:rsidR="003343AD" w:rsidRDefault="003343AD" w:rsidP="003343AD">
      <w:pPr>
        <w:rPr>
          <w:rFonts w:asciiTheme="minorHAnsi" w:eastAsiaTheme="minorEastAsia" w:hAnsiTheme="minorHAnsi"/>
          <w:bCs/>
          <w:color w:val="000000" w:themeColor="text1"/>
          <w:kern w:val="24"/>
          <w:sz w:val="22"/>
        </w:rPr>
      </w:pPr>
      <w:r w:rsidRPr="00BE42F9">
        <w:rPr>
          <w:rFonts w:asciiTheme="minorHAnsi" w:eastAsiaTheme="minorEastAsia" w:hAnsiTheme="minorHAnsi"/>
          <w:bCs/>
          <w:color w:val="000000" w:themeColor="text1"/>
          <w:kern w:val="24"/>
          <w:sz w:val="22"/>
        </w:rPr>
        <w:t xml:space="preserve">Call-offs must be reported to the Manager of 24-Hour Services at least eight hours in advance. </w:t>
      </w:r>
      <w:r w:rsidR="00B51E62">
        <w:rPr>
          <w:rFonts w:asciiTheme="minorHAnsi" w:eastAsia="Times New Roman" w:hAnsiTheme="minorHAnsi" w:cs="Times New Roman"/>
          <w:sz w:val="22"/>
        </w:rPr>
        <w:t xml:space="preserve">Crisis Intervention Specialists </w:t>
      </w:r>
      <w:r w:rsidRPr="00BE42F9">
        <w:rPr>
          <w:rFonts w:asciiTheme="minorHAnsi" w:eastAsiaTheme="minorEastAsia" w:hAnsiTheme="minorHAnsi"/>
          <w:bCs/>
          <w:color w:val="000000" w:themeColor="text1"/>
          <w:kern w:val="24"/>
          <w:sz w:val="22"/>
        </w:rPr>
        <w:t>are expected to be able to fully commit to all 24-Hour Services throughout</w:t>
      </w:r>
      <w:r w:rsidR="008F17A0">
        <w:rPr>
          <w:rFonts w:asciiTheme="minorHAnsi" w:eastAsiaTheme="minorEastAsia" w:hAnsiTheme="minorHAnsi"/>
          <w:bCs/>
          <w:color w:val="000000" w:themeColor="text1"/>
          <w:kern w:val="24"/>
          <w:sz w:val="22"/>
        </w:rPr>
        <w:t xml:space="preserve"> the course of their shift. </w:t>
      </w:r>
    </w:p>
    <w:p w:rsidR="00B51E62" w:rsidRDefault="00B51E62" w:rsidP="003343AD">
      <w:pPr>
        <w:rPr>
          <w:rFonts w:asciiTheme="minorHAnsi" w:eastAsia="Times New Roman" w:hAnsiTheme="minorHAnsi" w:cs="Times New Roman"/>
          <w:b/>
          <w:sz w:val="22"/>
          <w:u w:val="single"/>
        </w:rPr>
      </w:pPr>
    </w:p>
    <w:p w:rsidR="00862CDD" w:rsidRPr="00BE42F9" w:rsidRDefault="00862CDD" w:rsidP="00862CDD">
      <w:pPr>
        <w:rPr>
          <w:rFonts w:asciiTheme="minorHAnsi" w:eastAsia="Times New Roman" w:hAnsiTheme="minorHAnsi" w:cs="Times New Roman"/>
          <w:sz w:val="22"/>
        </w:rPr>
      </w:pPr>
      <w:r w:rsidRPr="00BE42F9">
        <w:rPr>
          <w:rFonts w:asciiTheme="minorHAnsi" w:eastAsia="Times New Roman" w:hAnsiTheme="minorHAnsi" w:cs="Times New Roman"/>
          <w:b/>
          <w:sz w:val="22"/>
          <w:u w:val="single"/>
        </w:rPr>
        <w:t>Qualifications:</w:t>
      </w:r>
      <w:r w:rsidRPr="00BE42F9">
        <w:rPr>
          <w:rFonts w:asciiTheme="minorHAnsi" w:eastAsia="Times New Roman" w:hAnsiTheme="minorHAnsi" w:cs="Times New Roman"/>
          <w:sz w:val="22"/>
        </w:rPr>
        <w:t xml:space="preserve">  </w:t>
      </w:r>
    </w:p>
    <w:p w:rsidR="007418BB" w:rsidRPr="007418BB" w:rsidRDefault="007418BB" w:rsidP="007418BB">
      <w:pPr>
        <w:rPr>
          <w:rFonts w:asciiTheme="minorHAnsi" w:hAnsiTheme="minorHAnsi"/>
          <w:sz w:val="22"/>
        </w:rPr>
      </w:pPr>
      <w:r w:rsidRPr="007418BB">
        <w:rPr>
          <w:rFonts w:asciiTheme="minorHAnsi" w:hAnsiTheme="minorHAnsi"/>
          <w:sz w:val="22"/>
          <w:shd w:val="clear" w:color="auto" w:fill="FFFFFF"/>
        </w:rPr>
        <w:t>A qualified applicant will have a background in social work, psychology, sociology or related field, with a minimum of two years professionally supervised work in the delivery of mental health,</w:t>
      </w:r>
      <w:r>
        <w:rPr>
          <w:rFonts w:asciiTheme="minorHAnsi" w:hAnsiTheme="minorHAnsi"/>
          <w:sz w:val="22"/>
          <w:shd w:val="clear" w:color="auto" w:fill="FFFFFF"/>
        </w:rPr>
        <w:t xml:space="preserve"> </w:t>
      </w:r>
      <w:r w:rsidRPr="007418BB">
        <w:rPr>
          <w:rFonts w:asciiTheme="minorHAnsi" w:hAnsiTheme="minorHAnsi"/>
          <w:sz w:val="22"/>
          <w:shd w:val="clear" w:color="auto" w:fill="FFFFFF"/>
        </w:rPr>
        <w:t>chemical dependency, social services and/or criminal justice experience. LSW a plus. Ability to serve individuals in a direct service capacity; remain calm and clear-headed in stressful or unanticipated situations; be accessible and reliable while on-call. Flexibility in scheduling is necessary and weekend and holiday hours are required. Must have valid OH driver’s lice</w:t>
      </w:r>
      <w:r w:rsidR="00B82884">
        <w:rPr>
          <w:rFonts w:asciiTheme="minorHAnsi" w:hAnsiTheme="minorHAnsi"/>
          <w:sz w:val="22"/>
          <w:shd w:val="clear" w:color="auto" w:fill="FFFFFF"/>
        </w:rPr>
        <w:t xml:space="preserve">nse and reliable transportation to travel throughout Cuyahoga and Lake Counties.  </w:t>
      </w:r>
    </w:p>
    <w:p w:rsidR="007418BB" w:rsidRPr="00BE42F9" w:rsidRDefault="007418BB" w:rsidP="00862CDD">
      <w:pPr>
        <w:rPr>
          <w:rFonts w:asciiTheme="minorHAnsi" w:eastAsia="Times New Roman" w:hAnsiTheme="minorHAnsi" w:cs="Times New Roman"/>
          <w:sz w:val="22"/>
        </w:rPr>
      </w:pPr>
    </w:p>
    <w:p w:rsidR="00862CDD" w:rsidRPr="00BE42F9" w:rsidRDefault="00B51E62" w:rsidP="003343AD">
      <w:pPr>
        <w:contextualSpacing/>
        <w:rPr>
          <w:rFonts w:asciiTheme="minorHAnsi" w:eastAsiaTheme="minorEastAsia" w:hAnsiTheme="minorHAnsi"/>
          <w:bCs/>
          <w:color w:val="000000" w:themeColor="text1"/>
          <w:kern w:val="24"/>
          <w:sz w:val="22"/>
        </w:rPr>
      </w:pPr>
      <w:r>
        <w:rPr>
          <w:rFonts w:asciiTheme="minorHAnsi" w:eastAsia="Times New Roman" w:hAnsiTheme="minorHAnsi" w:cs="Times New Roman"/>
          <w:sz w:val="22"/>
        </w:rPr>
        <w:t xml:space="preserve">Crisis Intervention Specialists </w:t>
      </w:r>
      <w:r w:rsidR="00CB201C">
        <w:rPr>
          <w:rFonts w:asciiTheme="minorHAnsi" w:eastAsiaTheme="minorEastAsia" w:hAnsiTheme="minorHAnsi"/>
          <w:bCs/>
          <w:color w:val="000000" w:themeColor="text1"/>
          <w:kern w:val="24"/>
          <w:sz w:val="22"/>
        </w:rPr>
        <w:t xml:space="preserve">must assume all services for </w:t>
      </w:r>
      <w:r w:rsidR="00862CDD" w:rsidRPr="00BE42F9">
        <w:rPr>
          <w:rFonts w:asciiTheme="minorHAnsi" w:eastAsiaTheme="minorEastAsia" w:hAnsiTheme="minorHAnsi"/>
          <w:bCs/>
          <w:color w:val="000000" w:themeColor="text1"/>
          <w:kern w:val="24"/>
          <w:sz w:val="22"/>
        </w:rPr>
        <w:t xml:space="preserve">the </w:t>
      </w:r>
      <w:r w:rsidR="007418BB">
        <w:rPr>
          <w:rFonts w:asciiTheme="minorHAnsi" w:eastAsiaTheme="minorEastAsia" w:hAnsiTheme="minorHAnsi"/>
          <w:bCs/>
          <w:color w:val="000000" w:themeColor="text1"/>
          <w:kern w:val="24"/>
          <w:sz w:val="22"/>
        </w:rPr>
        <w:t>duration of their entire shifts.</w:t>
      </w:r>
    </w:p>
    <w:p w:rsidR="003A3C97" w:rsidRDefault="00512822"/>
    <w:sectPr w:rsidR="003A3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066"/>
    <w:multiLevelType w:val="hybridMultilevel"/>
    <w:tmpl w:val="028867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EA5781"/>
    <w:multiLevelType w:val="hybridMultilevel"/>
    <w:tmpl w:val="54CA24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371789"/>
    <w:multiLevelType w:val="hybridMultilevel"/>
    <w:tmpl w:val="1654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F4697"/>
    <w:multiLevelType w:val="hybridMultilevel"/>
    <w:tmpl w:val="CC2E923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AEF7D6B"/>
    <w:multiLevelType w:val="hybridMultilevel"/>
    <w:tmpl w:val="8E6899A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51731C"/>
    <w:multiLevelType w:val="hybridMultilevel"/>
    <w:tmpl w:val="92BE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DD"/>
    <w:rsid w:val="00060DD4"/>
    <w:rsid w:val="001E3642"/>
    <w:rsid w:val="003343AD"/>
    <w:rsid w:val="003A0FA0"/>
    <w:rsid w:val="00401C70"/>
    <w:rsid w:val="00512822"/>
    <w:rsid w:val="00580477"/>
    <w:rsid w:val="00665DC2"/>
    <w:rsid w:val="00671350"/>
    <w:rsid w:val="00681B81"/>
    <w:rsid w:val="006F7DCF"/>
    <w:rsid w:val="007418BB"/>
    <w:rsid w:val="00862CDD"/>
    <w:rsid w:val="008B4D17"/>
    <w:rsid w:val="008B7962"/>
    <w:rsid w:val="008F17A0"/>
    <w:rsid w:val="00B51E62"/>
    <w:rsid w:val="00B82884"/>
    <w:rsid w:val="00CB201C"/>
    <w:rsid w:val="00CB6512"/>
    <w:rsid w:val="00CE1CAE"/>
    <w:rsid w:val="00CE2BA4"/>
    <w:rsid w:val="00ED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40CE"/>
  <w15:chartTrackingRefBased/>
  <w15:docId w15:val="{053C47A9-B167-4FEB-9DD8-E1CABBC1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CDD"/>
    <w:pPr>
      <w:ind w:left="720"/>
      <w:contextualSpacing/>
    </w:pPr>
  </w:style>
  <w:style w:type="paragraph" w:styleId="BalloonText">
    <w:name w:val="Balloon Text"/>
    <w:basedOn w:val="Normal"/>
    <w:link w:val="BalloonTextChar"/>
    <w:uiPriority w:val="99"/>
    <w:semiHidden/>
    <w:unhideWhenUsed/>
    <w:rsid w:val="00334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65267-3C7C-4907-BEAC-42F19067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Stafford</dc:creator>
  <cp:keywords/>
  <dc:description/>
  <cp:lastModifiedBy>Kim Haggerty</cp:lastModifiedBy>
  <cp:revision>2</cp:revision>
  <cp:lastPrinted>2016-11-09T19:16:00Z</cp:lastPrinted>
  <dcterms:created xsi:type="dcterms:W3CDTF">2018-01-17T21:18:00Z</dcterms:created>
  <dcterms:modified xsi:type="dcterms:W3CDTF">2018-01-17T21:18:00Z</dcterms:modified>
</cp:coreProperties>
</file>